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7654" w14:textId="0B20F53A" w:rsidR="002B175B" w:rsidRDefault="002B175B" w:rsidP="002B175B">
      <w:pPr>
        <w:tabs>
          <w:tab w:val="num" w:pos="720"/>
        </w:tabs>
        <w:jc w:val="center"/>
        <w:rPr>
          <w:rFonts w:ascii="Garamond" w:hAnsi="Garamond"/>
          <w:b/>
          <w:bCs/>
        </w:rPr>
      </w:pPr>
      <w:r w:rsidRPr="002B175B">
        <w:rPr>
          <w:rFonts w:ascii="Garamond" w:hAnsi="Garamond"/>
          <w:b/>
          <w:bCs/>
          <w:noProof/>
        </w:rPr>
        <w:drawing>
          <wp:inline distT="0" distB="0" distL="0" distR="0" wp14:anchorId="17212853" wp14:editId="6504FB13">
            <wp:extent cx="561703" cy="599465"/>
            <wp:effectExtent l="0" t="0" r="0" b="0"/>
            <wp:docPr id="1" name="Picture 1" descr="A picture containing text,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e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332" cy="6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2603" w14:textId="77777777" w:rsidR="002B175B" w:rsidRDefault="002B175B" w:rsidP="002B175B">
      <w:pPr>
        <w:tabs>
          <w:tab w:val="num" w:pos="720"/>
        </w:tabs>
        <w:jc w:val="center"/>
        <w:rPr>
          <w:rFonts w:ascii="Garamond" w:hAnsi="Garamond"/>
          <w:b/>
          <w:bCs/>
        </w:rPr>
      </w:pPr>
    </w:p>
    <w:p w14:paraId="1F4D66A9" w14:textId="0B12D799" w:rsidR="002B175B" w:rsidRPr="00471888" w:rsidRDefault="002B175B" w:rsidP="002B175B">
      <w:pPr>
        <w:tabs>
          <w:tab w:val="num" w:pos="720"/>
        </w:tabs>
        <w:jc w:val="center"/>
        <w:rPr>
          <w:rFonts w:ascii="Garamond" w:hAnsi="Garamond"/>
          <w:b/>
          <w:bCs/>
          <w:sz w:val="32"/>
          <w:szCs w:val="32"/>
        </w:rPr>
      </w:pPr>
      <w:r w:rsidRPr="00471888">
        <w:rPr>
          <w:rFonts w:ascii="Garamond" w:hAnsi="Garamond"/>
          <w:b/>
          <w:bCs/>
          <w:sz w:val="32"/>
          <w:szCs w:val="32"/>
        </w:rPr>
        <w:t>DISTRICT 1 BULLETIN – JANUARY 25</w:t>
      </w:r>
    </w:p>
    <w:p w14:paraId="3E53FB12" w14:textId="64D64CD6" w:rsidR="002B175B" w:rsidRPr="002B175B" w:rsidRDefault="002B175B" w:rsidP="002B175B">
      <w:pPr>
        <w:tabs>
          <w:tab w:val="num" w:pos="720"/>
        </w:tabs>
        <w:jc w:val="center"/>
        <w:rPr>
          <w:rFonts w:ascii="Garamond" w:hAnsi="Garamond"/>
          <w:sz w:val="28"/>
          <w:szCs w:val="28"/>
        </w:rPr>
      </w:pPr>
      <w:r w:rsidRPr="002B175B">
        <w:rPr>
          <w:rFonts w:ascii="Garamond" w:hAnsi="Garamond"/>
        </w:rPr>
        <w:t>PDG Timothy W. Wright, Sr. (Painesville), Governor</w:t>
      </w:r>
    </w:p>
    <w:p w14:paraId="36D3C27F" w14:textId="77777777" w:rsidR="002B175B" w:rsidRPr="00000DAC" w:rsidRDefault="002B175B" w:rsidP="002B175B">
      <w:pPr>
        <w:tabs>
          <w:tab w:val="num" w:pos="720"/>
        </w:tabs>
        <w:rPr>
          <w:rFonts w:ascii="Garamond" w:hAnsi="Garamond"/>
          <w:b/>
          <w:bCs/>
          <w:sz w:val="20"/>
          <w:szCs w:val="20"/>
        </w:rPr>
      </w:pPr>
    </w:p>
    <w:p w14:paraId="74D95D9F" w14:textId="5D1CFEA2" w:rsidR="002B175B" w:rsidRPr="00C32126" w:rsidRDefault="002B175B" w:rsidP="002B175B">
      <w:pPr>
        <w:tabs>
          <w:tab w:val="num" w:pos="720"/>
        </w:tabs>
        <w:jc w:val="center"/>
        <w:rPr>
          <w:rFonts w:ascii="Garamond" w:hAnsi="Garamond"/>
          <w:b/>
          <w:bCs/>
          <w:sz w:val="32"/>
          <w:szCs w:val="32"/>
        </w:rPr>
      </w:pPr>
      <w:r w:rsidRPr="00C32126">
        <w:rPr>
          <w:rFonts w:ascii="Garamond" w:hAnsi="Garamond"/>
          <w:b/>
          <w:bCs/>
          <w:sz w:val="32"/>
          <w:szCs w:val="32"/>
        </w:rPr>
        <w:t>“What are you doing for (D1) clubs?”-</w:t>
      </w:r>
      <w:r w:rsidR="00471888">
        <w:rPr>
          <w:rFonts w:ascii="Garamond" w:hAnsi="Garamond"/>
          <w:b/>
          <w:bCs/>
          <w:sz w:val="32"/>
          <w:szCs w:val="32"/>
        </w:rPr>
        <w:t xml:space="preserve"> </w:t>
      </w:r>
      <w:r w:rsidRPr="00C32126">
        <w:rPr>
          <w:rFonts w:ascii="Garamond" w:hAnsi="Garamond"/>
          <w:b/>
          <w:bCs/>
          <w:sz w:val="32"/>
          <w:szCs w:val="32"/>
        </w:rPr>
        <w:t>Larry Horvath</w:t>
      </w:r>
    </w:p>
    <w:p w14:paraId="496C0463" w14:textId="0F9B5D42" w:rsidR="00C32126" w:rsidRPr="00C32126" w:rsidRDefault="002B175B" w:rsidP="00C32126">
      <w:pPr>
        <w:tabs>
          <w:tab w:val="num" w:pos="720"/>
        </w:tabs>
        <w:jc w:val="center"/>
        <w:rPr>
          <w:rFonts w:ascii="Garamond" w:hAnsi="Garamond"/>
        </w:rPr>
      </w:pPr>
      <w:r w:rsidRPr="00C32126">
        <w:rPr>
          <w:rFonts w:ascii="Garamond" w:hAnsi="Garamond"/>
        </w:rPr>
        <w:t>Thank</w:t>
      </w:r>
      <w:r w:rsidR="00C32126" w:rsidRPr="00C32126">
        <w:rPr>
          <w:rFonts w:ascii="Garamond" w:hAnsi="Garamond"/>
        </w:rPr>
        <w:t xml:space="preserve"> you</w:t>
      </w:r>
      <w:r w:rsidR="00471888">
        <w:rPr>
          <w:rFonts w:ascii="Garamond" w:hAnsi="Garamond"/>
          <w:b/>
          <w:bCs/>
        </w:rPr>
        <w:t xml:space="preserve"> </w:t>
      </w:r>
      <w:r w:rsidR="00471888" w:rsidRPr="00471888">
        <w:rPr>
          <w:rFonts w:ascii="Garamond" w:hAnsi="Garamond"/>
        </w:rPr>
        <w:t>President</w:t>
      </w:r>
      <w:r w:rsidR="00471888">
        <w:rPr>
          <w:rFonts w:ascii="Garamond" w:hAnsi="Garamond"/>
          <w:b/>
          <w:bCs/>
        </w:rPr>
        <w:t xml:space="preserve"> </w:t>
      </w:r>
      <w:r w:rsidRPr="00C32126">
        <w:rPr>
          <w:rFonts w:ascii="Garamond" w:hAnsi="Garamond"/>
          <w:b/>
          <w:bCs/>
        </w:rPr>
        <w:t>Larry</w:t>
      </w:r>
      <w:r w:rsidRPr="00C32126">
        <w:rPr>
          <w:rFonts w:ascii="Garamond" w:hAnsi="Garamond"/>
        </w:rPr>
        <w:t xml:space="preserve"> (NW Indiana</w:t>
      </w:r>
      <w:proofErr w:type="gramStart"/>
      <w:r w:rsidRPr="00C32126">
        <w:rPr>
          <w:rFonts w:ascii="Garamond" w:hAnsi="Garamond"/>
        </w:rPr>
        <w:t>)</w:t>
      </w:r>
      <w:r w:rsidR="00471888">
        <w:rPr>
          <w:rFonts w:ascii="Garamond" w:hAnsi="Garamond"/>
        </w:rPr>
        <w:t xml:space="preserve"> !!</w:t>
      </w:r>
      <w:proofErr w:type="gramEnd"/>
    </w:p>
    <w:p w14:paraId="41BF336C" w14:textId="66666405" w:rsidR="00C32126" w:rsidRPr="00C32126" w:rsidRDefault="00C32126" w:rsidP="00C32126">
      <w:pPr>
        <w:tabs>
          <w:tab w:val="num" w:pos="720"/>
        </w:tabs>
        <w:jc w:val="center"/>
        <w:rPr>
          <w:rFonts w:ascii="Garamond" w:hAnsi="Garamond"/>
        </w:rPr>
      </w:pPr>
      <w:r w:rsidRPr="00C32126">
        <w:rPr>
          <w:rFonts w:ascii="Garamond" w:hAnsi="Garamond"/>
        </w:rPr>
        <w:t>Your</w:t>
      </w:r>
      <w:r w:rsidR="002B175B" w:rsidRPr="00C32126">
        <w:rPr>
          <w:rFonts w:ascii="Garamond" w:hAnsi="Garamond"/>
        </w:rPr>
        <w:t xml:space="preserve"> pointed question is right on target and much appreciated</w:t>
      </w:r>
      <w:r w:rsidRPr="00C32126">
        <w:rPr>
          <w:rFonts w:ascii="Garamond" w:hAnsi="Garamond"/>
        </w:rPr>
        <w:t>.</w:t>
      </w:r>
    </w:p>
    <w:p w14:paraId="4ACCC6C0" w14:textId="77777777" w:rsidR="00C32126" w:rsidRPr="00000DAC" w:rsidRDefault="00C32126" w:rsidP="002B175B">
      <w:pPr>
        <w:tabs>
          <w:tab w:val="num" w:pos="720"/>
        </w:tabs>
        <w:rPr>
          <w:rFonts w:ascii="Garamond" w:hAnsi="Garamond"/>
          <w:sz w:val="20"/>
          <w:szCs w:val="20"/>
        </w:rPr>
      </w:pPr>
    </w:p>
    <w:p w14:paraId="377B5F04" w14:textId="1733135A" w:rsidR="00C32126" w:rsidRPr="00C32126" w:rsidRDefault="00C32126" w:rsidP="002B175B">
      <w:pPr>
        <w:tabs>
          <w:tab w:val="num" w:pos="720"/>
        </w:tabs>
        <w:rPr>
          <w:rFonts w:ascii="Garamond" w:hAnsi="Garamond"/>
        </w:rPr>
      </w:pPr>
      <w:r>
        <w:rPr>
          <w:rFonts w:ascii="Garamond" w:hAnsi="Garamond"/>
        </w:rPr>
        <w:t>Actions so far</w:t>
      </w:r>
      <w:r w:rsidR="00471888">
        <w:rPr>
          <w:rFonts w:ascii="Garamond" w:hAnsi="Garamond"/>
        </w:rPr>
        <w:t xml:space="preserve"> for 2021</w:t>
      </w:r>
      <w:r>
        <w:rPr>
          <w:rFonts w:ascii="Garamond" w:hAnsi="Garamond"/>
        </w:rPr>
        <w:t>: (more to come)</w:t>
      </w:r>
    </w:p>
    <w:p w14:paraId="3DE43BF2" w14:textId="3C1F15FD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Bi-weekly bulletins/newsletters</w:t>
      </w:r>
      <w:r>
        <w:rPr>
          <w:rFonts w:ascii="Garamond" w:hAnsi="Garamond"/>
          <w:b/>
          <w:bCs/>
        </w:rPr>
        <w:t xml:space="preserve"> to all D1 Gyros </w:t>
      </w:r>
      <w:r w:rsidRPr="0088586B">
        <w:rPr>
          <w:rFonts w:ascii="Garamond" w:hAnsi="Garamond"/>
          <w:b/>
          <w:bCs/>
        </w:rPr>
        <w:t>(</w:t>
      </w:r>
      <w:r>
        <w:rPr>
          <w:rFonts w:ascii="Garamond" w:hAnsi="Garamond"/>
          <w:b/>
          <w:bCs/>
        </w:rPr>
        <w:t xml:space="preserve">first two </w:t>
      </w:r>
      <w:r w:rsidR="004000EA">
        <w:rPr>
          <w:rFonts w:ascii="Garamond" w:hAnsi="Garamond"/>
          <w:b/>
          <w:bCs/>
        </w:rPr>
        <w:t>sent</w:t>
      </w:r>
      <w:r w:rsidRPr="0088586B">
        <w:rPr>
          <w:rFonts w:ascii="Garamond" w:hAnsi="Garamond"/>
          <w:b/>
          <w:bCs/>
        </w:rPr>
        <w:t xml:space="preserve">) </w:t>
      </w:r>
    </w:p>
    <w:p w14:paraId="77DC7DEA" w14:textId="10E245D7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Email club officers a list of all D1 club leaders (</w:t>
      </w:r>
      <w:r w:rsidRPr="00C32126">
        <w:rPr>
          <w:rFonts w:ascii="Garamond" w:hAnsi="Garamond"/>
          <w:b/>
          <w:bCs/>
        </w:rPr>
        <w:t>sent)</w:t>
      </w:r>
    </w:p>
    <w:p w14:paraId="60D77364" w14:textId="25284D8E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Email club officers survey results of D1 club activities</w:t>
      </w:r>
      <w:r w:rsidR="005C44E6">
        <w:rPr>
          <w:rFonts w:ascii="Garamond" w:hAnsi="Garamond"/>
          <w:b/>
          <w:bCs/>
        </w:rPr>
        <w:t xml:space="preserve"> during pandemic</w:t>
      </w:r>
      <w:r w:rsidRPr="0088586B">
        <w:rPr>
          <w:rFonts w:ascii="Garamond" w:hAnsi="Garamond"/>
          <w:b/>
          <w:bCs/>
        </w:rPr>
        <w:t xml:space="preserve"> (</w:t>
      </w:r>
      <w:r>
        <w:rPr>
          <w:rFonts w:ascii="Garamond" w:hAnsi="Garamond"/>
          <w:b/>
          <w:bCs/>
        </w:rPr>
        <w:t>sent</w:t>
      </w:r>
      <w:r w:rsidRPr="0088586B">
        <w:rPr>
          <w:rFonts w:ascii="Garamond" w:hAnsi="Garamond"/>
          <w:b/>
          <w:bCs/>
        </w:rPr>
        <w:t>)</w:t>
      </w:r>
    </w:p>
    <w:p w14:paraId="4472A70F" w14:textId="2B6B4255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 xml:space="preserve">Email </w:t>
      </w:r>
      <w:r>
        <w:rPr>
          <w:rFonts w:ascii="Garamond" w:hAnsi="Garamond"/>
          <w:b/>
          <w:bCs/>
        </w:rPr>
        <w:t xml:space="preserve">club officers </w:t>
      </w:r>
      <w:r w:rsidRPr="0088586B">
        <w:rPr>
          <w:rFonts w:ascii="Garamond" w:hAnsi="Garamond"/>
          <w:b/>
          <w:bCs/>
        </w:rPr>
        <w:t xml:space="preserve">the 12/31/2020 GI membership report </w:t>
      </w:r>
      <w:r>
        <w:rPr>
          <w:rFonts w:ascii="Garamond" w:hAnsi="Garamond"/>
          <w:b/>
          <w:bCs/>
        </w:rPr>
        <w:t>(sent</w:t>
      </w:r>
      <w:r w:rsidRPr="0088586B">
        <w:rPr>
          <w:rFonts w:ascii="Garamond" w:hAnsi="Garamond"/>
          <w:b/>
          <w:bCs/>
        </w:rPr>
        <w:t>)</w:t>
      </w:r>
    </w:p>
    <w:p w14:paraId="7D7FBB38" w14:textId="6EF0ECC2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Sharing effective recruitment &amp; retention ideas (</w:t>
      </w:r>
      <w:r>
        <w:rPr>
          <w:rFonts w:ascii="Garamond" w:hAnsi="Garamond"/>
          <w:b/>
          <w:bCs/>
        </w:rPr>
        <w:t>expect many ideas</w:t>
      </w:r>
      <w:r w:rsidR="00471888">
        <w:rPr>
          <w:rFonts w:ascii="Garamond" w:hAnsi="Garamond"/>
          <w:b/>
          <w:bCs/>
        </w:rPr>
        <w:t xml:space="preserve"> very soon)</w:t>
      </w:r>
    </w:p>
    <w:p w14:paraId="283E4C34" w14:textId="77777777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Conduct Zoom meetings for club officers &amp; Gyros (final planning</w:t>
      </w:r>
      <w:r>
        <w:rPr>
          <w:rFonts w:ascii="Garamond" w:hAnsi="Garamond"/>
          <w:b/>
          <w:bCs/>
        </w:rPr>
        <w:t xml:space="preserve"> stage</w:t>
      </w:r>
      <w:r w:rsidRPr="0088586B">
        <w:rPr>
          <w:rFonts w:ascii="Garamond" w:hAnsi="Garamond"/>
          <w:b/>
          <w:bCs/>
        </w:rPr>
        <w:t>)</w:t>
      </w:r>
    </w:p>
    <w:p w14:paraId="78FE4047" w14:textId="77777777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Telephone contacts with club presidents (ongoing)</w:t>
      </w:r>
    </w:p>
    <w:p w14:paraId="4CF4D862" w14:textId="77777777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Creating a D1 website (early stages)</w:t>
      </w:r>
    </w:p>
    <w:p w14:paraId="681DF35A" w14:textId="36E6BFD0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Forwarding pertinent GI management information (</w:t>
      </w:r>
      <w:r>
        <w:rPr>
          <w:rFonts w:ascii="Garamond" w:hAnsi="Garamond"/>
          <w:b/>
          <w:bCs/>
        </w:rPr>
        <w:t>ongoing</w:t>
      </w:r>
      <w:r w:rsidRPr="0088586B">
        <w:rPr>
          <w:rFonts w:ascii="Garamond" w:hAnsi="Garamond"/>
          <w:b/>
          <w:bCs/>
        </w:rPr>
        <w:t>)</w:t>
      </w:r>
    </w:p>
    <w:p w14:paraId="600DB609" w14:textId="77777777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>Planning the 2022 GI Convention in Cleveland (early stages)</w:t>
      </w:r>
    </w:p>
    <w:p w14:paraId="090D5828" w14:textId="0DDBF28E" w:rsidR="002B175B" w:rsidRPr="0088586B" w:rsidRDefault="002B175B" w:rsidP="002B175B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Garamond" w:hAnsi="Garamond"/>
          <w:b/>
          <w:bCs/>
        </w:rPr>
      </w:pPr>
      <w:r w:rsidRPr="0088586B">
        <w:rPr>
          <w:rFonts w:ascii="Garamond" w:hAnsi="Garamond"/>
          <w:b/>
          <w:bCs/>
        </w:rPr>
        <w:t xml:space="preserve">Planning a fall 2021 District 1 Convention </w:t>
      </w:r>
      <w:r>
        <w:rPr>
          <w:rFonts w:ascii="Garamond" w:hAnsi="Garamond"/>
          <w:b/>
          <w:bCs/>
        </w:rPr>
        <w:t>&amp; Installation (</w:t>
      </w:r>
      <w:r w:rsidRPr="0088586B">
        <w:rPr>
          <w:rFonts w:ascii="Garamond" w:hAnsi="Garamond"/>
          <w:b/>
          <w:bCs/>
        </w:rPr>
        <w:t>early stages)</w:t>
      </w:r>
    </w:p>
    <w:p w14:paraId="5FFBA4AF" w14:textId="77777777" w:rsidR="002B175B" w:rsidRPr="00333078" w:rsidRDefault="002B175B" w:rsidP="002B175B">
      <w:pPr>
        <w:tabs>
          <w:tab w:val="num" w:pos="720"/>
        </w:tabs>
        <w:rPr>
          <w:rFonts w:ascii="Garamond" w:hAnsi="Garamond"/>
          <w:b/>
          <w:bCs/>
          <w:i/>
          <w:iCs/>
          <w:u w:val="single"/>
        </w:rPr>
      </w:pPr>
    </w:p>
    <w:p w14:paraId="53E9C994" w14:textId="142D245F" w:rsidR="002B175B" w:rsidRPr="00B53B49" w:rsidRDefault="002B175B" w:rsidP="002B175B">
      <w:pPr>
        <w:tabs>
          <w:tab w:val="num" w:pos="720"/>
        </w:tabs>
        <w:jc w:val="center"/>
        <w:rPr>
          <w:rFonts w:ascii="Garamond" w:hAnsi="Garamond"/>
          <w:b/>
          <w:bCs/>
          <w:sz w:val="32"/>
          <w:szCs w:val="32"/>
        </w:rPr>
      </w:pPr>
      <w:r w:rsidRPr="001732E5">
        <w:rPr>
          <w:rFonts w:ascii="Garamond" w:hAnsi="Garamond"/>
          <w:b/>
          <w:bCs/>
          <w:sz w:val="28"/>
          <w:szCs w:val="28"/>
        </w:rPr>
        <w:t xml:space="preserve"> </w:t>
      </w:r>
      <w:r w:rsidRPr="00604B9D">
        <w:rPr>
          <w:rFonts w:ascii="Garamond" w:hAnsi="Garamond"/>
          <w:b/>
          <w:bCs/>
          <w:sz w:val="32"/>
          <w:szCs w:val="32"/>
        </w:rPr>
        <w:t xml:space="preserve">Board of Governors (BOG) Priorities 2021 </w:t>
      </w:r>
    </w:p>
    <w:p w14:paraId="424AEEE2" w14:textId="77777777" w:rsidR="00471888" w:rsidRPr="00000DAC" w:rsidRDefault="00471888" w:rsidP="002B175B">
      <w:pPr>
        <w:tabs>
          <w:tab w:val="num" w:pos="720"/>
        </w:tabs>
        <w:rPr>
          <w:rFonts w:ascii="Garamond" w:hAnsi="Garamond"/>
          <w:sz w:val="20"/>
          <w:szCs w:val="20"/>
        </w:rPr>
      </w:pPr>
    </w:p>
    <w:p w14:paraId="28996A9A" w14:textId="77777777" w:rsidR="00DC6183" w:rsidRDefault="00471888" w:rsidP="00DC6183">
      <w:pPr>
        <w:tabs>
          <w:tab w:val="num" w:pos="72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2B175B" w:rsidRPr="002B175B">
        <w:rPr>
          <w:rFonts w:ascii="Garamond" w:hAnsi="Garamond"/>
        </w:rPr>
        <w:t xml:space="preserve">The Gyro International BOG has conducted an assessment of challenges posed under four key organizational pillars identified from the Constitution. Through this process, a rating was conducted on the importance of each challenge (priority) to guide further work to “shore up” the pillars.  </w:t>
      </w:r>
    </w:p>
    <w:p w14:paraId="75421278" w14:textId="63FAD3BA" w:rsidR="00DC6183" w:rsidRPr="00DC6183" w:rsidRDefault="00DC6183" w:rsidP="00DC6183">
      <w:pPr>
        <w:tabs>
          <w:tab w:val="num" w:pos="720"/>
        </w:tabs>
        <w:rPr>
          <w:rFonts w:ascii="Garamond" w:hAnsi="Garamond"/>
          <w:i/>
          <w:iCs/>
        </w:rPr>
      </w:pPr>
      <w:r w:rsidRPr="00DC6183">
        <w:rPr>
          <w:rFonts w:ascii="Garamond" w:hAnsi="Garamond"/>
          <w:i/>
          <w:iCs/>
        </w:rPr>
        <w:t>TW FYI – Please note one-third deal directly with membership (2,6,8,9)</w:t>
      </w:r>
    </w:p>
    <w:p w14:paraId="02CB6B80" w14:textId="77777777" w:rsidR="00DC6183" w:rsidRDefault="00DC6183" w:rsidP="00DC6183">
      <w:pPr>
        <w:tabs>
          <w:tab w:val="num" w:pos="720"/>
        </w:tabs>
        <w:rPr>
          <w:rFonts w:ascii="Helvetica Neue" w:hAnsi="Helvetica Neue"/>
          <w:color w:val="333333"/>
          <w:sz w:val="20"/>
          <w:szCs w:val="20"/>
          <w:u w:val="single"/>
        </w:rPr>
      </w:pPr>
    </w:p>
    <w:p w14:paraId="05314281" w14:textId="77777777" w:rsidR="002B175B" w:rsidRPr="001732E5" w:rsidRDefault="002B175B" w:rsidP="002B175B">
      <w:pPr>
        <w:autoSpaceDE w:val="0"/>
        <w:autoSpaceDN w:val="0"/>
        <w:adjustRightInd w:val="0"/>
        <w:rPr>
          <w:rFonts w:ascii="Garamond" w:hAnsi="Garamond"/>
          <w:b/>
          <w:bCs/>
          <w:u w:val="single"/>
        </w:rPr>
      </w:pPr>
      <w:r w:rsidRPr="001732E5">
        <w:rPr>
          <w:rFonts w:ascii="Garamond" w:hAnsi="Garamond"/>
          <w:b/>
          <w:bCs/>
          <w:u w:val="single"/>
        </w:rPr>
        <w:t>R</w:t>
      </w:r>
      <w:r>
        <w:rPr>
          <w:rFonts w:ascii="Garamond" w:hAnsi="Garamond"/>
          <w:b/>
          <w:bCs/>
          <w:u w:val="single"/>
        </w:rPr>
        <w:t>anked</w:t>
      </w:r>
      <w:r w:rsidRPr="001732E5">
        <w:rPr>
          <w:rFonts w:ascii="Garamond" w:hAnsi="Garamond"/>
          <w:b/>
          <w:bCs/>
          <w:u w:val="single"/>
        </w:rPr>
        <w:t xml:space="preserve"> Priorities</w:t>
      </w:r>
    </w:p>
    <w:p w14:paraId="4DD0F779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Database update for members (underway – Technology Committee)</w:t>
      </w:r>
    </w:p>
    <w:p w14:paraId="64B2C807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Member recruitment enhancement (Membership Committee)</w:t>
      </w:r>
    </w:p>
    <w:p w14:paraId="39B0A409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Coaching team for clubs and districts</w:t>
      </w:r>
    </w:p>
    <w:p w14:paraId="4891D1E6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Annual Convention enhancements</w:t>
      </w:r>
    </w:p>
    <w:p w14:paraId="1D2E3C39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Board of Governors effectiveness</w:t>
      </w:r>
    </w:p>
    <w:p w14:paraId="11C91E1E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Adequacy of membership resources (Membership Committee)</w:t>
      </w:r>
    </w:p>
    <w:p w14:paraId="6B951C58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Lt. Governor recruitment</w:t>
      </w:r>
    </w:p>
    <w:p w14:paraId="526D45B1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Member recognition promotion improvements (Membership Committee)</w:t>
      </w:r>
    </w:p>
    <w:p w14:paraId="45177C87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Improve member services (Membership Committee)</w:t>
      </w:r>
    </w:p>
    <w:p w14:paraId="31113018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Evaluate the longevity and succession planning for volunteer positions</w:t>
      </w:r>
    </w:p>
    <w:p w14:paraId="7B6ED584" w14:textId="77777777" w:rsidR="002B175B" w:rsidRPr="001732E5" w:rsidRDefault="002B175B" w:rsidP="002B175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Identify how to increase club information in the Gyroscope.</w:t>
      </w:r>
    </w:p>
    <w:p w14:paraId="4849AF27" w14:textId="267DB208" w:rsidR="00261CCF" w:rsidRPr="00B72F14" w:rsidRDefault="002B175B" w:rsidP="00B72F1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b/>
          <w:bCs/>
        </w:rPr>
      </w:pPr>
      <w:r w:rsidRPr="001732E5">
        <w:rPr>
          <w:rFonts w:ascii="Garamond" w:hAnsi="Garamond"/>
          <w:b/>
          <w:bCs/>
        </w:rPr>
        <w:t>Assess useful life of Headquarters building</w:t>
      </w:r>
      <w:r w:rsidR="004000EA">
        <w:rPr>
          <w:rFonts w:ascii="Garamond" w:hAnsi="Garamond"/>
          <w:b/>
          <w:bCs/>
        </w:rPr>
        <w:t xml:space="preserve"> </w:t>
      </w:r>
      <w:r w:rsidR="004000EA" w:rsidRPr="004000EA">
        <w:rPr>
          <w:rFonts w:ascii="Garamond" w:hAnsi="Garamond"/>
        </w:rPr>
        <w:t>(in Painesville)</w:t>
      </w:r>
    </w:p>
    <w:p w14:paraId="3630586B" w14:textId="388018D7" w:rsidR="00DC6183" w:rsidRPr="00931A68" w:rsidRDefault="00DC6183" w:rsidP="00695791">
      <w:pPr>
        <w:tabs>
          <w:tab w:val="num" w:pos="720"/>
        </w:tabs>
        <w:rPr>
          <w:rFonts w:ascii="Chalkboard" w:hAnsi="Chalkboard" w:cs="Arial"/>
          <w:color w:val="333333"/>
          <w:sz w:val="20"/>
          <w:szCs w:val="20"/>
        </w:rPr>
      </w:pPr>
    </w:p>
    <w:p w14:paraId="05722D9E" w14:textId="2F1C1792" w:rsidR="00072818" w:rsidRDefault="00695791" w:rsidP="00072818">
      <w:pPr>
        <w:tabs>
          <w:tab w:val="num" w:pos="720"/>
        </w:tabs>
        <w:jc w:val="center"/>
        <w:rPr>
          <w:rFonts w:ascii="Chalkboard" w:hAnsi="Chalkboard" w:cs="Arial"/>
          <w:color w:val="333333"/>
        </w:rPr>
      </w:pPr>
      <w:r w:rsidRPr="00DC6183">
        <w:rPr>
          <w:rFonts w:ascii="Arial" w:hAnsi="Arial" w:cs="Arial"/>
          <w:sz w:val="28"/>
          <w:szCs w:val="28"/>
        </w:rPr>
        <w:sym w:font="Wingdings" w:char="F04A"/>
      </w:r>
      <w:r w:rsidRPr="00B72F14">
        <w:rPr>
          <w:rFonts w:ascii="Chalkboard" w:hAnsi="Chalkboard" w:cs="Arial"/>
          <w:color w:val="333333"/>
        </w:rPr>
        <w:t xml:space="preserve"> </w:t>
      </w:r>
      <w:r w:rsidR="00B72F14" w:rsidRPr="00B72F14">
        <w:rPr>
          <w:rFonts w:ascii="Chalkboard" w:hAnsi="Chalkboard" w:cs="Arial"/>
          <w:color w:val="333333"/>
        </w:rPr>
        <w:t xml:space="preserve">“I spend a lot of time thinking of the Hereafter </w:t>
      </w:r>
      <w:r w:rsidR="00072818">
        <w:rPr>
          <w:rFonts w:ascii="Chalkboard" w:hAnsi="Chalkboard" w:cs="Arial"/>
          <w:color w:val="333333"/>
        </w:rPr>
        <w:t>–</w:t>
      </w:r>
      <w:r w:rsidR="00B72F14" w:rsidRPr="00B72F14">
        <w:rPr>
          <w:rFonts w:ascii="Chalkboard" w:hAnsi="Chalkboard" w:cs="Arial"/>
          <w:color w:val="333333"/>
        </w:rPr>
        <w:t xml:space="preserve"> </w:t>
      </w:r>
    </w:p>
    <w:p w14:paraId="4E9FB46E" w14:textId="343236EF" w:rsidR="00B72F14" w:rsidRPr="00B72F14" w:rsidRDefault="00B72F14" w:rsidP="00072818">
      <w:pPr>
        <w:tabs>
          <w:tab w:val="num" w:pos="720"/>
        </w:tabs>
        <w:jc w:val="center"/>
        <w:rPr>
          <w:rFonts w:ascii="Garamond" w:hAnsi="Garamond"/>
        </w:rPr>
      </w:pPr>
      <w:r w:rsidRPr="00B72F14">
        <w:rPr>
          <w:rFonts w:ascii="Chalkboard" w:hAnsi="Chalkboard" w:cs="Arial"/>
          <w:color w:val="333333"/>
        </w:rPr>
        <w:t>each time I enter a room I wonder what I'm here after.”</w:t>
      </w:r>
      <w:r>
        <w:rPr>
          <w:rFonts w:ascii="Chalkboard" w:hAnsi="Chalkboard" w:cs="Arial"/>
          <w:color w:val="333333"/>
        </w:rPr>
        <w:t xml:space="preserve"> -  Tim Conway</w:t>
      </w:r>
    </w:p>
    <w:p w14:paraId="69522F28" w14:textId="2AA8AABB" w:rsidR="00B72F14" w:rsidRDefault="00B72F14" w:rsidP="00B72F14"/>
    <w:p w14:paraId="57FAEA4B" w14:textId="77777777" w:rsidR="0088754B" w:rsidRDefault="0088754B" w:rsidP="00B72F14">
      <w:pPr>
        <w:rPr>
          <w:sz w:val="18"/>
          <w:szCs w:val="18"/>
        </w:rPr>
      </w:pPr>
    </w:p>
    <w:p w14:paraId="23AA938A" w14:textId="604BD36D" w:rsidR="00695791" w:rsidRPr="00695791" w:rsidRDefault="00695791" w:rsidP="00B72F14">
      <w:pPr>
        <w:rPr>
          <w:sz w:val="18"/>
          <w:szCs w:val="18"/>
        </w:rPr>
      </w:pPr>
      <w:r w:rsidRPr="00695791">
        <w:rPr>
          <w:sz w:val="18"/>
          <w:szCs w:val="18"/>
        </w:rPr>
        <w:t xml:space="preserve">Larry Larson, Lt. Governor, (Akron), Fred </w:t>
      </w:r>
      <w:proofErr w:type="spellStart"/>
      <w:r w:rsidRPr="00695791">
        <w:rPr>
          <w:sz w:val="18"/>
          <w:szCs w:val="18"/>
        </w:rPr>
        <w:t>Leonello</w:t>
      </w:r>
      <w:proofErr w:type="spellEnd"/>
      <w:r w:rsidRPr="00695791">
        <w:rPr>
          <w:sz w:val="18"/>
          <w:szCs w:val="18"/>
        </w:rPr>
        <w:t xml:space="preserve">, Treasurer, (Painesville) John </w:t>
      </w:r>
      <w:proofErr w:type="spellStart"/>
      <w:r w:rsidRPr="00695791">
        <w:rPr>
          <w:sz w:val="18"/>
          <w:szCs w:val="18"/>
        </w:rPr>
        <w:t>Hollendon</w:t>
      </w:r>
      <w:r w:rsidR="0088754B">
        <w:rPr>
          <w:sz w:val="18"/>
          <w:szCs w:val="18"/>
        </w:rPr>
        <w:t>n</w:t>
      </w:r>
      <w:r w:rsidRPr="00695791">
        <w:rPr>
          <w:sz w:val="18"/>
          <w:szCs w:val="18"/>
        </w:rPr>
        <w:t>er</w:t>
      </w:r>
      <w:proofErr w:type="spellEnd"/>
      <w:r w:rsidRPr="00695791">
        <w:rPr>
          <w:sz w:val="18"/>
          <w:szCs w:val="18"/>
        </w:rPr>
        <w:t xml:space="preserve">, Past </w:t>
      </w:r>
      <w:r w:rsidR="0088754B">
        <w:rPr>
          <w:sz w:val="18"/>
          <w:szCs w:val="18"/>
        </w:rPr>
        <w:t>Governor,</w:t>
      </w:r>
      <w:r w:rsidRPr="00695791">
        <w:rPr>
          <w:sz w:val="18"/>
          <w:szCs w:val="18"/>
        </w:rPr>
        <w:t xml:space="preserve"> (Akron)</w:t>
      </w:r>
    </w:p>
    <w:sectPr w:rsidR="00695791" w:rsidRPr="00695791" w:rsidSect="00C32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E5935"/>
    <w:multiLevelType w:val="hybridMultilevel"/>
    <w:tmpl w:val="3546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610D"/>
    <w:multiLevelType w:val="hybridMultilevel"/>
    <w:tmpl w:val="2F92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B"/>
    <w:rsid w:val="00000DAC"/>
    <w:rsid w:val="00072818"/>
    <w:rsid w:val="00261CCF"/>
    <w:rsid w:val="002B175B"/>
    <w:rsid w:val="00333078"/>
    <w:rsid w:val="004000EA"/>
    <w:rsid w:val="00471888"/>
    <w:rsid w:val="005C44E6"/>
    <w:rsid w:val="005F2FA1"/>
    <w:rsid w:val="00695791"/>
    <w:rsid w:val="007671CE"/>
    <w:rsid w:val="00835F45"/>
    <w:rsid w:val="00871AD8"/>
    <w:rsid w:val="0088754B"/>
    <w:rsid w:val="008925C7"/>
    <w:rsid w:val="00931A68"/>
    <w:rsid w:val="009B7F1C"/>
    <w:rsid w:val="00B72F14"/>
    <w:rsid w:val="00C32126"/>
    <w:rsid w:val="00DC6183"/>
    <w:rsid w:val="00E4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E7272"/>
  <w15:chartTrackingRefBased/>
  <w15:docId w15:val="{1F7BFC75-E524-9542-BF4C-0D24CC41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175B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75B"/>
    <w:pPr>
      <w:ind w:left="720"/>
      <w:contextualSpacing/>
    </w:pPr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Wright Sr.</dc:creator>
  <cp:keywords/>
  <dc:description/>
  <cp:lastModifiedBy>Timothy Wright Sr.</cp:lastModifiedBy>
  <cp:revision>8</cp:revision>
  <dcterms:created xsi:type="dcterms:W3CDTF">2021-01-25T14:29:00Z</dcterms:created>
  <dcterms:modified xsi:type="dcterms:W3CDTF">2021-01-25T14:53:00Z</dcterms:modified>
</cp:coreProperties>
</file>